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9DB" w:rsidRPr="003A71CC" w:rsidRDefault="005E0087" w:rsidP="00D73BE0">
      <w:pPr>
        <w:spacing w:before="600" w:after="1560" w:line="351" w:lineRule="exact"/>
        <w:jc w:val="center"/>
        <w:textAlignment w:val="baseline"/>
        <w:rPr>
          <w:rFonts w:asciiTheme="minorHAnsi" w:eastAsia="Arial" w:hAnsiTheme="minorHAnsi" w:cstheme="minorHAnsi"/>
          <w:b/>
          <w:color w:val="000000"/>
          <w:sz w:val="28"/>
          <w:lang w:val="fr-FR"/>
        </w:rPr>
      </w:pPr>
      <w:r w:rsidRPr="003A71CC">
        <w:rPr>
          <w:rFonts w:asciiTheme="minorHAnsi" w:eastAsia="Arial" w:hAnsiTheme="minorHAnsi" w:cstheme="minorHAnsi"/>
          <w:b/>
          <w:color w:val="000000"/>
          <w:sz w:val="28"/>
          <w:lang w:val="fr-FR"/>
        </w:rPr>
        <w:t xml:space="preserve">Horaires des cours et des trains </w:t>
      </w:r>
      <w:r w:rsidRPr="003A71CC">
        <w:rPr>
          <w:rFonts w:asciiTheme="minorHAnsi" w:eastAsia="Arial" w:hAnsiTheme="minorHAnsi" w:cstheme="minorHAnsi"/>
          <w:b/>
          <w:color w:val="000000"/>
          <w:sz w:val="28"/>
          <w:lang w:val="fr-FR"/>
        </w:rPr>
        <w:br/>
        <w:t xml:space="preserve">valables du </w:t>
      </w:r>
      <w:r w:rsidR="000A4D5B">
        <w:rPr>
          <w:rFonts w:asciiTheme="minorHAnsi" w:eastAsia="Arial" w:hAnsiTheme="minorHAnsi" w:cstheme="minorHAnsi"/>
          <w:b/>
          <w:color w:val="000000"/>
          <w:sz w:val="28"/>
          <w:lang w:val="fr-FR"/>
        </w:rPr>
        <w:t>1</w:t>
      </w:r>
      <w:r w:rsidR="000257D7">
        <w:rPr>
          <w:rFonts w:asciiTheme="minorHAnsi" w:eastAsia="Arial" w:hAnsiTheme="minorHAnsi" w:cstheme="minorHAnsi"/>
          <w:b/>
          <w:color w:val="000000"/>
          <w:sz w:val="28"/>
          <w:lang w:val="fr-FR"/>
        </w:rPr>
        <w:t>6</w:t>
      </w:r>
      <w:r w:rsidR="000A4D5B">
        <w:rPr>
          <w:rFonts w:asciiTheme="minorHAnsi" w:eastAsia="Arial" w:hAnsiTheme="minorHAnsi" w:cstheme="minorHAnsi"/>
          <w:b/>
          <w:color w:val="000000"/>
          <w:sz w:val="28"/>
          <w:lang w:val="fr-FR"/>
        </w:rPr>
        <w:t xml:space="preserve"> </w:t>
      </w:r>
      <w:r w:rsidR="000257D7">
        <w:rPr>
          <w:rFonts w:asciiTheme="minorHAnsi" w:eastAsia="Arial" w:hAnsiTheme="minorHAnsi" w:cstheme="minorHAnsi"/>
          <w:b/>
          <w:color w:val="000000"/>
          <w:sz w:val="28"/>
          <w:lang w:val="fr-FR"/>
        </w:rPr>
        <w:t>décembre 2024</w:t>
      </w:r>
      <w:r w:rsidR="00B600B5">
        <w:rPr>
          <w:rFonts w:asciiTheme="minorHAnsi" w:eastAsia="Arial" w:hAnsiTheme="minorHAnsi" w:cstheme="minorHAnsi"/>
          <w:b/>
          <w:color w:val="000000"/>
          <w:sz w:val="28"/>
          <w:lang w:val="fr-FR"/>
        </w:rPr>
        <w:t xml:space="preserve"> au </w:t>
      </w:r>
      <w:r w:rsidR="000257D7">
        <w:rPr>
          <w:rFonts w:asciiTheme="minorHAnsi" w:eastAsia="Arial" w:hAnsiTheme="minorHAnsi" w:cstheme="minorHAnsi"/>
          <w:b/>
          <w:color w:val="000000"/>
          <w:sz w:val="28"/>
          <w:lang w:val="fr-FR"/>
        </w:rPr>
        <w:t>27</w:t>
      </w:r>
      <w:r w:rsidR="000A4D5B">
        <w:rPr>
          <w:rFonts w:asciiTheme="minorHAnsi" w:eastAsia="Arial" w:hAnsiTheme="minorHAnsi" w:cstheme="minorHAnsi"/>
          <w:b/>
          <w:color w:val="000000"/>
          <w:sz w:val="28"/>
          <w:lang w:val="fr-FR"/>
        </w:rPr>
        <w:t xml:space="preserve"> </w:t>
      </w:r>
      <w:r w:rsidR="000257D7">
        <w:rPr>
          <w:rFonts w:asciiTheme="minorHAnsi" w:eastAsia="Arial" w:hAnsiTheme="minorHAnsi" w:cstheme="minorHAnsi"/>
          <w:b/>
          <w:color w:val="000000"/>
          <w:sz w:val="28"/>
          <w:lang w:val="fr-FR"/>
        </w:rPr>
        <w:t>juin</w:t>
      </w:r>
      <w:r w:rsidRPr="003A71CC">
        <w:rPr>
          <w:rFonts w:asciiTheme="minorHAnsi" w:eastAsia="Arial" w:hAnsiTheme="minorHAnsi" w:cstheme="minorHAnsi"/>
          <w:b/>
          <w:color w:val="000000"/>
          <w:sz w:val="28"/>
          <w:lang w:val="fr-FR"/>
        </w:rPr>
        <w:t xml:space="preserve"> 202</w:t>
      </w:r>
      <w:r w:rsidR="000257D7">
        <w:rPr>
          <w:rFonts w:asciiTheme="minorHAnsi" w:eastAsia="Arial" w:hAnsiTheme="minorHAnsi" w:cstheme="minorHAnsi"/>
          <w:b/>
          <w:color w:val="000000"/>
          <w:sz w:val="28"/>
          <w:lang w:val="fr-FR"/>
        </w:rPr>
        <w:t>5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1271"/>
        <w:gridCol w:w="1134"/>
        <w:gridCol w:w="1275"/>
        <w:gridCol w:w="1843"/>
        <w:gridCol w:w="1418"/>
        <w:gridCol w:w="1534"/>
      </w:tblGrid>
      <w:tr w:rsidR="003A71CC" w:rsidRPr="003A71CC" w:rsidTr="003A71CC">
        <w:trPr>
          <w:trHeight w:hRule="exact" w:val="841"/>
        </w:trPr>
        <w:tc>
          <w:tcPr>
            <w:tcW w:w="779" w:type="pct"/>
            <w:vMerge w:val="restart"/>
            <w:vAlign w:val="center"/>
          </w:tcPr>
          <w:p w:rsidR="00F179DB" w:rsidRPr="003A71CC" w:rsidRDefault="005E0087" w:rsidP="003A71CC">
            <w:pPr>
              <w:spacing w:before="107" w:after="128" w:line="235" w:lineRule="exact"/>
              <w:ind w:left="288" w:hanging="144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pacing w:val="-1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b/>
                <w:color w:val="000000"/>
                <w:spacing w:val="-1"/>
                <w:sz w:val="24"/>
                <w:szCs w:val="24"/>
                <w:lang w:val="fr-FR"/>
              </w:rPr>
              <w:t>Début des cours</w:t>
            </w:r>
          </w:p>
        </w:tc>
        <w:tc>
          <w:tcPr>
            <w:tcW w:w="633" w:type="pct"/>
            <w:tcBorders>
              <w:bottom w:val="single" w:sz="9" w:space="0" w:color="000000"/>
              <w:right w:val="single" w:sz="9" w:space="0" w:color="000000"/>
            </w:tcBorders>
          </w:tcPr>
          <w:p w:rsidR="00F179DB" w:rsidRPr="003A71CC" w:rsidRDefault="005E0087">
            <w:pPr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0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double" w:sz="11" w:space="0" w:color="000000"/>
            </w:tcBorders>
            <w:vAlign w:val="center"/>
          </w:tcPr>
          <w:p w:rsidR="00F179DB" w:rsidRPr="003A71CC" w:rsidRDefault="005E0087">
            <w:pPr>
              <w:spacing w:before="141" w:line="17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Trains montant de Vevey</w:t>
            </w:r>
          </w:p>
        </w:tc>
        <w:tc>
          <w:tcPr>
            <w:tcW w:w="918" w:type="pct"/>
            <w:tcBorders>
              <w:top w:val="single" w:sz="9" w:space="0" w:color="000000"/>
              <w:left w:val="double" w:sz="11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79DB" w:rsidRPr="003A71CC" w:rsidRDefault="005E0087">
            <w:pPr>
              <w:spacing w:before="141" w:line="17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Trains descendant des Pléiades</w:t>
            </w:r>
          </w:p>
        </w:tc>
        <w:tc>
          <w:tcPr>
            <w:tcW w:w="1470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double" w:sz="11" w:space="0" w:color="000000"/>
            </w:tcBorders>
            <w:vAlign w:val="center"/>
          </w:tcPr>
          <w:p w:rsidR="00F179DB" w:rsidRPr="003A71CC" w:rsidRDefault="005E0087">
            <w:pPr>
              <w:spacing w:before="141" w:line="17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Trains descendant de Blonay</w:t>
            </w:r>
          </w:p>
        </w:tc>
      </w:tr>
      <w:tr w:rsidR="003A71CC" w:rsidRPr="003A71CC" w:rsidTr="003A71CC">
        <w:trPr>
          <w:trHeight w:hRule="exact" w:val="790"/>
        </w:trPr>
        <w:tc>
          <w:tcPr>
            <w:tcW w:w="779" w:type="pct"/>
            <w:vMerge/>
            <w:tcBorders>
              <w:bottom w:val="single" w:sz="9" w:space="0" w:color="000000"/>
              <w:right w:val="single" w:sz="9" w:space="0" w:color="000000"/>
            </w:tcBorders>
          </w:tcPr>
          <w:p w:rsidR="00F179DB" w:rsidRPr="003A71CC" w:rsidRDefault="00F179D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79DB" w:rsidRPr="003A71CC" w:rsidRDefault="005E0087">
            <w:pPr>
              <w:spacing w:before="166" w:after="3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>Années</w:t>
            </w:r>
          </w:p>
        </w:tc>
        <w:tc>
          <w:tcPr>
            <w:tcW w:w="565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79DB" w:rsidRPr="003A71CC" w:rsidRDefault="005E0087">
            <w:pPr>
              <w:spacing w:before="166" w:after="3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 xml:space="preserve">Arr. </w:t>
            </w:r>
            <w:proofErr w:type="spellStart"/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>Chiésaz</w:t>
            </w:r>
            <w:proofErr w:type="spellEnd"/>
          </w:p>
        </w:tc>
        <w:tc>
          <w:tcPr>
            <w:tcW w:w="635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double" w:sz="11" w:space="0" w:color="000000"/>
            </w:tcBorders>
            <w:vAlign w:val="center"/>
          </w:tcPr>
          <w:p w:rsidR="00F179DB" w:rsidRPr="003A71CC" w:rsidRDefault="005E0087">
            <w:pPr>
              <w:spacing w:before="166" w:after="3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>Arr. Blonay</w:t>
            </w:r>
          </w:p>
        </w:tc>
        <w:tc>
          <w:tcPr>
            <w:tcW w:w="918" w:type="pct"/>
            <w:tcBorders>
              <w:top w:val="single" w:sz="9" w:space="0" w:color="000000"/>
              <w:left w:val="double" w:sz="11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79DB" w:rsidRPr="003A71CC" w:rsidRDefault="005E0087">
            <w:pPr>
              <w:spacing w:before="166" w:after="3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>Arr. Blonay</w:t>
            </w:r>
          </w:p>
        </w:tc>
        <w:tc>
          <w:tcPr>
            <w:tcW w:w="706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79DB" w:rsidRPr="003A71CC" w:rsidRDefault="005E0087">
            <w:pPr>
              <w:spacing w:before="166" w:after="3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>Dép. Blonay</w:t>
            </w:r>
          </w:p>
        </w:tc>
        <w:tc>
          <w:tcPr>
            <w:tcW w:w="764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double" w:sz="11" w:space="0" w:color="000000"/>
            </w:tcBorders>
            <w:vAlign w:val="center"/>
          </w:tcPr>
          <w:p w:rsidR="00F179DB" w:rsidRPr="003A71CC" w:rsidRDefault="005E0087">
            <w:pPr>
              <w:spacing w:before="166" w:after="3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 xml:space="preserve">Arr. </w:t>
            </w:r>
            <w:proofErr w:type="spellStart"/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>Chiésaz</w:t>
            </w:r>
            <w:proofErr w:type="spellEnd"/>
          </w:p>
        </w:tc>
      </w:tr>
      <w:tr w:rsidR="003A71CC" w:rsidRPr="003A71CC" w:rsidTr="003A71CC">
        <w:trPr>
          <w:trHeight w:hRule="exact" w:val="456"/>
        </w:trPr>
        <w:tc>
          <w:tcPr>
            <w:tcW w:w="779" w:type="pc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F179DB" w:rsidRPr="003A71CC" w:rsidRDefault="005E0087">
            <w:pPr>
              <w:spacing w:before="132" w:after="114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>7 h 45</w:t>
            </w:r>
          </w:p>
        </w:tc>
        <w:tc>
          <w:tcPr>
            <w:tcW w:w="633" w:type="pc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F179DB" w:rsidRPr="003A71CC" w:rsidRDefault="005E0087">
            <w:pPr>
              <w:spacing w:before="132" w:after="114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7P à 11S</w:t>
            </w:r>
          </w:p>
        </w:tc>
        <w:tc>
          <w:tcPr>
            <w:tcW w:w="565" w:type="pc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F179DB" w:rsidRPr="003A71CC" w:rsidRDefault="008B7CE4">
            <w:pPr>
              <w:spacing w:before="132" w:after="114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7 h 32</w:t>
            </w:r>
          </w:p>
        </w:tc>
        <w:tc>
          <w:tcPr>
            <w:tcW w:w="635" w:type="pc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double" w:sz="11" w:space="0" w:color="000000"/>
            </w:tcBorders>
            <w:vAlign w:val="center"/>
          </w:tcPr>
          <w:p w:rsidR="00F179DB" w:rsidRPr="003A71CC" w:rsidRDefault="005E0087" w:rsidP="008B7CE4">
            <w:pPr>
              <w:spacing w:before="132" w:after="114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7 h </w:t>
            </w:r>
            <w:r w:rsidR="008B7CE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36</w:t>
            </w:r>
          </w:p>
        </w:tc>
        <w:tc>
          <w:tcPr>
            <w:tcW w:w="918" w:type="pct"/>
            <w:tcBorders>
              <w:top w:val="single" w:sz="9" w:space="0" w:color="000000"/>
              <w:left w:val="double" w:sz="11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8B7CE4">
            <w:pPr>
              <w:spacing w:before="122" w:after="124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7 h 3</w:t>
            </w:r>
            <w:r w:rsidR="008B7CE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8</w:t>
            </w:r>
          </w:p>
        </w:tc>
        <w:tc>
          <w:tcPr>
            <w:tcW w:w="706" w:type="pc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8B7CE4">
            <w:pPr>
              <w:spacing w:before="132" w:after="114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7 h </w:t>
            </w:r>
            <w:r w:rsidR="008B7CE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25</w:t>
            </w:r>
          </w:p>
        </w:tc>
        <w:tc>
          <w:tcPr>
            <w:tcW w:w="764" w:type="pc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double" w:sz="11" w:space="0" w:color="000000"/>
            </w:tcBorders>
            <w:vAlign w:val="center"/>
          </w:tcPr>
          <w:p w:rsidR="00F179DB" w:rsidRPr="003A71CC" w:rsidRDefault="005E0087" w:rsidP="008B7CE4">
            <w:pPr>
              <w:spacing w:before="132" w:after="114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7 h </w:t>
            </w:r>
            <w:r w:rsidR="008B7CE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27</w:t>
            </w:r>
          </w:p>
        </w:tc>
      </w:tr>
      <w:tr w:rsidR="003A71CC" w:rsidRPr="003A71CC" w:rsidTr="003A71CC">
        <w:trPr>
          <w:trHeight w:hRule="exact" w:val="456"/>
        </w:trPr>
        <w:tc>
          <w:tcPr>
            <w:tcW w:w="779" w:type="pc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F179DB" w:rsidRPr="003A71CC" w:rsidRDefault="005E0087">
            <w:pPr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F179DB" w:rsidRPr="003A71CC" w:rsidRDefault="005E0087">
            <w:pPr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F179DB" w:rsidRPr="003A71CC" w:rsidRDefault="005E0087">
            <w:pPr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double" w:sz="11" w:space="0" w:color="000000"/>
            </w:tcBorders>
          </w:tcPr>
          <w:p w:rsidR="00F179DB" w:rsidRPr="003A71CC" w:rsidRDefault="005E0087">
            <w:pPr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8" w:type="pct"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9" w:space="0" w:color="000000"/>
            </w:tcBorders>
          </w:tcPr>
          <w:p w:rsidR="00F179DB" w:rsidRPr="003A71CC" w:rsidRDefault="005E0087">
            <w:pPr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" w:type="pc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F179DB" w:rsidRPr="003A71CC" w:rsidRDefault="005E0087">
            <w:pPr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4" w:type="pc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double" w:sz="11" w:space="0" w:color="000000"/>
            </w:tcBorders>
          </w:tcPr>
          <w:p w:rsidR="00F179DB" w:rsidRPr="003A71CC" w:rsidRDefault="005E0087">
            <w:pPr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3A71CC" w:rsidRPr="003A71CC" w:rsidTr="003A71CC">
        <w:trPr>
          <w:trHeight w:hRule="exact" w:val="456"/>
        </w:trPr>
        <w:tc>
          <w:tcPr>
            <w:tcW w:w="779" w:type="pc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F179DB" w:rsidRPr="003A71CC" w:rsidRDefault="005E0087">
            <w:pPr>
              <w:spacing w:before="132" w:after="109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>8 h 33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F179DB" w:rsidRPr="003A71CC" w:rsidRDefault="005E0087">
            <w:pPr>
              <w:spacing w:before="132" w:after="109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1P à 11S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8B7CE4">
            <w:pPr>
              <w:spacing w:before="132" w:after="109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8 h </w:t>
            </w:r>
            <w:r w:rsidR="008B7CE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17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double" w:sz="11" w:space="0" w:color="000000"/>
            </w:tcBorders>
            <w:vAlign w:val="center"/>
          </w:tcPr>
          <w:p w:rsidR="00F179DB" w:rsidRPr="003A71CC" w:rsidRDefault="005E0087" w:rsidP="008B7CE4">
            <w:pPr>
              <w:spacing w:before="132" w:after="109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8 h 2</w:t>
            </w:r>
            <w:r w:rsidR="008B7CE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</w:t>
            </w:r>
          </w:p>
        </w:tc>
        <w:tc>
          <w:tcPr>
            <w:tcW w:w="918" w:type="pct"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F179DB" w:rsidRPr="003A71CC" w:rsidRDefault="005E0087">
            <w:pPr>
              <w:spacing w:before="122" w:after="119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8</w:t>
            </w:r>
            <w:r w:rsidR="008B7CE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 h 22</w:t>
            </w:r>
          </w:p>
        </w:tc>
        <w:tc>
          <w:tcPr>
            <w:tcW w:w="706" w:type="pc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8B7CE4">
            <w:pPr>
              <w:spacing w:before="132" w:after="109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8 h </w:t>
            </w:r>
            <w:r w:rsidR="008B7CE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10</w:t>
            </w:r>
          </w:p>
        </w:tc>
        <w:tc>
          <w:tcPr>
            <w:tcW w:w="764" w:type="pc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double" w:sz="11" w:space="0" w:color="000000"/>
            </w:tcBorders>
            <w:vAlign w:val="center"/>
          </w:tcPr>
          <w:p w:rsidR="00F179DB" w:rsidRPr="003A71CC" w:rsidRDefault="005E0087" w:rsidP="008B7CE4">
            <w:pPr>
              <w:spacing w:before="132" w:after="109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8 h 1</w:t>
            </w:r>
            <w:r w:rsidR="008B7CE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2</w:t>
            </w:r>
          </w:p>
        </w:tc>
      </w:tr>
      <w:tr w:rsidR="003A71CC" w:rsidRPr="003A71CC" w:rsidTr="003A71CC">
        <w:trPr>
          <w:trHeight w:hRule="exact" w:val="456"/>
        </w:trPr>
        <w:tc>
          <w:tcPr>
            <w:tcW w:w="779" w:type="pc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F179DB" w:rsidRPr="003A71CC" w:rsidRDefault="005E0087">
            <w:pPr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F179DB" w:rsidRPr="003A71CC" w:rsidRDefault="005E0087">
            <w:pPr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F179DB" w:rsidRPr="003A71CC" w:rsidRDefault="005E0087">
            <w:pPr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double" w:sz="11" w:space="0" w:color="000000"/>
            </w:tcBorders>
          </w:tcPr>
          <w:p w:rsidR="00F179DB" w:rsidRPr="003A71CC" w:rsidRDefault="005E0087">
            <w:pPr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8" w:type="pct"/>
            <w:tcBorders>
              <w:top w:val="single" w:sz="2" w:space="0" w:color="000000"/>
              <w:left w:val="double" w:sz="11" w:space="0" w:color="000000"/>
              <w:bottom w:val="single" w:sz="2" w:space="0" w:color="000000"/>
              <w:right w:val="single" w:sz="9" w:space="0" w:color="000000"/>
            </w:tcBorders>
          </w:tcPr>
          <w:p w:rsidR="00F179DB" w:rsidRPr="003A71CC" w:rsidRDefault="005E0087">
            <w:pPr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" w:type="pc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 w:rsidR="00F179DB" w:rsidRPr="003A71CC" w:rsidRDefault="005E0087">
            <w:pPr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4" w:type="pc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double" w:sz="11" w:space="0" w:color="000000"/>
            </w:tcBorders>
          </w:tcPr>
          <w:p w:rsidR="00F179DB" w:rsidRPr="003A71CC" w:rsidRDefault="005E0087">
            <w:pPr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3A71CC" w:rsidRPr="003A71CC" w:rsidTr="003A71CC">
        <w:trPr>
          <w:trHeight w:hRule="exact" w:val="557"/>
        </w:trPr>
        <w:tc>
          <w:tcPr>
            <w:tcW w:w="779" w:type="pct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79DB" w:rsidRPr="003A71CC" w:rsidRDefault="005E0087">
            <w:pPr>
              <w:spacing w:before="180" w:after="172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>13 h 30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79DB" w:rsidRPr="003A71CC" w:rsidRDefault="005E0087">
            <w:pPr>
              <w:spacing w:before="180" w:after="172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1P à 11S</w:t>
            </w:r>
          </w:p>
        </w:tc>
        <w:tc>
          <w:tcPr>
            <w:tcW w:w="565" w:type="pct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8B7CE4">
            <w:pPr>
              <w:spacing w:before="180" w:after="172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13 h </w:t>
            </w:r>
            <w:r w:rsidR="008B7CE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17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double" w:sz="11" w:space="0" w:color="000000"/>
            </w:tcBorders>
            <w:vAlign w:val="center"/>
          </w:tcPr>
          <w:p w:rsidR="00F179DB" w:rsidRPr="003A71CC" w:rsidRDefault="005E0087" w:rsidP="008B7CE4">
            <w:pPr>
              <w:spacing w:before="180" w:after="172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13 h 2</w:t>
            </w:r>
            <w:r w:rsidR="008B7CE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</w:t>
            </w:r>
          </w:p>
        </w:tc>
        <w:tc>
          <w:tcPr>
            <w:tcW w:w="918" w:type="pct"/>
            <w:tcBorders>
              <w:top w:val="single" w:sz="2" w:space="0" w:color="000000"/>
              <w:left w:val="double" w:sz="11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79DB" w:rsidRPr="003A71CC" w:rsidRDefault="005E0087">
            <w:pPr>
              <w:spacing w:before="170" w:after="182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>1</w:t>
            </w:r>
            <w:r w:rsidR="008B7CE4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>3 h 08</w:t>
            </w:r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>*</w:t>
            </w:r>
          </w:p>
        </w:tc>
        <w:tc>
          <w:tcPr>
            <w:tcW w:w="706" w:type="pct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8B7CE4">
            <w:pPr>
              <w:spacing w:before="180" w:after="172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13 h </w:t>
            </w:r>
            <w:r w:rsidR="008B7CE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10</w:t>
            </w:r>
          </w:p>
        </w:tc>
        <w:tc>
          <w:tcPr>
            <w:tcW w:w="764" w:type="pct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double" w:sz="11" w:space="0" w:color="000000"/>
            </w:tcBorders>
            <w:vAlign w:val="center"/>
          </w:tcPr>
          <w:p w:rsidR="00F179DB" w:rsidRPr="003A71CC" w:rsidRDefault="005E0087" w:rsidP="008B7CE4">
            <w:pPr>
              <w:spacing w:before="180" w:after="172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13 h 1</w:t>
            </w:r>
            <w:r w:rsidR="008B7CE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2</w:t>
            </w:r>
          </w:p>
        </w:tc>
      </w:tr>
    </w:tbl>
    <w:p w:rsidR="00F179DB" w:rsidRPr="003A71CC" w:rsidRDefault="00F179DB">
      <w:pPr>
        <w:spacing w:after="229" w:line="20" w:lineRule="exact"/>
        <w:rPr>
          <w:rFonts w:asciiTheme="minorHAnsi" w:hAnsiTheme="minorHAnsi" w:cstheme="minorHAnsi"/>
          <w:sz w:val="24"/>
          <w:szCs w:val="24"/>
        </w:rPr>
      </w:pPr>
    </w:p>
    <w:p w:rsidR="00F179DB" w:rsidRPr="003A71CC" w:rsidRDefault="005E0087" w:rsidP="00DE7D50">
      <w:pPr>
        <w:spacing w:before="1" w:after="1200" w:line="182" w:lineRule="exact"/>
        <w:ind w:left="4247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  <w:lang w:val="fr-FR"/>
        </w:rPr>
      </w:pPr>
      <w:r w:rsidRPr="003A71CC">
        <w:rPr>
          <w:rFonts w:asciiTheme="minorHAnsi" w:eastAsia="Arial" w:hAnsiTheme="minorHAnsi" w:cstheme="minorHAnsi"/>
          <w:color w:val="000000"/>
          <w:sz w:val="24"/>
          <w:szCs w:val="24"/>
          <w:lang w:val="fr-FR"/>
        </w:rPr>
        <w:t>*train spécial départ de Lally: 12h 4</w:t>
      </w:r>
      <w:r w:rsidR="00E67903">
        <w:rPr>
          <w:rFonts w:asciiTheme="minorHAnsi" w:eastAsia="Arial" w:hAnsiTheme="minorHAnsi" w:cstheme="minorHAnsi"/>
          <w:color w:val="000000"/>
          <w:sz w:val="24"/>
          <w:szCs w:val="24"/>
          <w:lang w:val="fr-FR"/>
        </w:rPr>
        <w:t>7</w:t>
      </w:r>
      <w:bookmarkStart w:id="0" w:name="_GoBack"/>
      <w:bookmarkEnd w:id="0"/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134"/>
        <w:gridCol w:w="1275"/>
        <w:gridCol w:w="1985"/>
        <w:gridCol w:w="1417"/>
        <w:gridCol w:w="1380"/>
      </w:tblGrid>
      <w:tr w:rsidR="00F179DB" w:rsidRPr="003A71CC" w:rsidTr="003A71CC">
        <w:trPr>
          <w:trHeight w:hRule="exact" w:val="735"/>
          <w:jc w:val="center"/>
        </w:trPr>
        <w:tc>
          <w:tcPr>
            <w:tcW w:w="1418" w:type="dxa"/>
            <w:vMerge w:val="restart"/>
            <w:vAlign w:val="center"/>
          </w:tcPr>
          <w:p w:rsidR="00F179DB" w:rsidRPr="003A71CC" w:rsidRDefault="005E0087" w:rsidP="003A71CC">
            <w:pPr>
              <w:spacing w:before="179" w:after="201" w:line="23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 xml:space="preserve">Fin des </w:t>
            </w:r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br/>
              <w:t>cours</w:t>
            </w:r>
          </w:p>
        </w:tc>
        <w:tc>
          <w:tcPr>
            <w:tcW w:w="1276" w:type="dxa"/>
            <w:tcBorders>
              <w:bottom w:val="single" w:sz="9" w:space="0" w:color="000000"/>
              <w:right w:val="single" w:sz="9" w:space="0" w:color="000000"/>
            </w:tcBorders>
            <w:vAlign w:val="center"/>
          </w:tcPr>
          <w:p w:rsidR="00F179DB" w:rsidRPr="003A71CC" w:rsidRDefault="00F179DB" w:rsidP="003A71CC">
            <w:pPr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double" w:sz="11" w:space="0" w:color="000000"/>
            </w:tcBorders>
            <w:vAlign w:val="center"/>
          </w:tcPr>
          <w:p w:rsidR="00F179DB" w:rsidRPr="003A71CC" w:rsidRDefault="005E0087" w:rsidP="003A71CC">
            <w:pPr>
              <w:spacing w:before="142" w:line="17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Trains descendant à Vevey</w:t>
            </w:r>
          </w:p>
        </w:tc>
        <w:tc>
          <w:tcPr>
            <w:tcW w:w="1985" w:type="dxa"/>
            <w:tcBorders>
              <w:top w:val="single" w:sz="9" w:space="0" w:color="000000"/>
              <w:left w:val="double" w:sz="11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3A71CC">
            <w:pPr>
              <w:spacing w:before="142" w:line="17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Trains montant aux Pléiades</w:t>
            </w:r>
          </w:p>
        </w:tc>
        <w:tc>
          <w:tcPr>
            <w:tcW w:w="279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double" w:sz="11" w:space="0" w:color="000000"/>
            </w:tcBorders>
            <w:vAlign w:val="center"/>
          </w:tcPr>
          <w:p w:rsidR="00F179DB" w:rsidRPr="003A71CC" w:rsidRDefault="005E0087" w:rsidP="003A71CC">
            <w:pPr>
              <w:spacing w:before="142" w:line="17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Trains montant de la </w:t>
            </w:r>
            <w:proofErr w:type="spellStart"/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Chiésaz</w:t>
            </w:r>
            <w:proofErr w:type="spellEnd"/>
          </w:p>
        </w:tc>
      </w:tr>
      <w:tr w:rsidR="003A71CC" w:rsidRPr="003A71CC" w:rsidTr="003A71CC">
        <w:trPr>
          <w:trHeight w:hRule="exact" w:val="839"/>
          <w:jc w:val="center"/>
        </w:trPr>
        <w:tc>
          <w:tcPr>
            <w:tcW w:w="1418" w:type="dxa"/>
            <w:vMerge/>
            <w:tcBorders>
              <w:bottom w:val="single" w:sz="9" w:space="0" w:color="000000"/>
              <w:right w:val="single" w:sz="4" w:space="0" w:color="000000"/>
            </w:tcBorders>
            <w:vAlign w:val="center"/>
          </w:tcPr>
          <w:p w:rsidR="00F179DB" w:rsidRPr="003A71CC" w:rsidRDefault="00F179DB" w:rsidP="003A71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9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3A71CC">
            <w:pPr>
              <w:spacing w:before="185" w:after="129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>Années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3A71CC">
            <w:pPr>
              <w:spacing w:before="185" w:after="129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>Dép. Blonay</w:t>
            </w:r>
          </w:p>
        </w:tc>
        <w:tc>
          <w:tcPr>
            <w:tcW w:w="127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double" w:sz="11" w:space="0" w:color="000000"/>
            </w:tcBorders>
            <w:vAlign w:val="center"/>
          </w:tcPr>
          <w:p w:rsidR="00F179DB" w:rsidRPr="003A71CC" w:rsidRDefault="005E0087" w:rsidP="003A71CC">
            <w:pPr>
              <w:spacing w:before="185" w:after="129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 xml:space="preserve">Dép. </w:t>
            </w:r>
            <w:proofErr w:type="spellStart"/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>Chiésaz</w:t>
            </w:r>
            <w:proofErr w:type="spellEnd"/>
          </w:p>
        </w:tc>
        <w:tc>
          <w:tcPr>
            <w:tcW w:w="1985" w:type="dxa"/>
            <w:tcBorders>
              <w:top w:val="single" w:sz="9" w:space="0" w:color="000000"/>
              <w:left w:val="double" w:sz="11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3A71CC">
            <w:pPr>
              <w:spacing w:before="176" w:after="138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>Dép. Blonay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3A71CC">
            <w:pPr>
              <w:spacing w:before="185" w:after="129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 xml:space="preserve">Dép. </w:t>
            </w:r>
            <w:proofErr w:type="spellStart"/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>Chiésaz</w:t>
            </w:r>
            <w:proofErr w:type="spellEnd"/>
          </w:p>
        </w:tc>
        <w:tc>
          <w:tcPr>
            <w:tcW w:w="13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double" w:sz="11" w:space="0" w:color="000000"/>
            </w:tcBorders>
            <w:vAlign w:val="center"/>
          </w:tcPr>
          <w:p w:rsidR="00F179DB" w:rsidRPr="003A71CC" w:rsidRDefault="005E0087" w:rsidP="003A71CC">
            <w:pPr>
              <w:spacing w:before="185" w:after="129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>Arr. Blonay</w:t>
            </w:r>
          </w:p>
        </w:tc>
      </w:tr>
      <w:tr w:rsidR="003A71CC" w:rsidRPr="003A71CC" w:rsidTr="009B32D4">
        <w:trPr>
          <w:trHeight w:hRule="exact" w:val="504"/>
          <w:jc w:val="center"/>
        </w:trPr>
        <w:tc>
          <w:tcPr>
            <w:tcW w:w="1418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9DB" w:rsidRPr="003A71CC" w:rsidRDefault="005E0087" w:rsidP="003A71CC">
            <w:pPr>
              <w:spacing w:before="156" w:after="134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>11 h 08</w:t>
            </w:r>
          </w:p>
        </w:tc>
        <w:tc>
          <w:tcPr>
            <w:tcW w:w="127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3A71CC">
            <w:pPr>
              <w:spacing w:before="156" w:after="134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7P-11S</w:t>
            </w:r>
          </w:p>
        </w:tc>
        <w:tc>
          <w:tcPr>
            <w:tcW w:w="1134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8B7CE4">
            <w:pPr>
              <w:spacing w:before="156" w:after="134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11 h </w:t>
            </w:r>
            <w:r w:rsidR="008B7CE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25</w:t>
            </w:r>
          </w:p>
        </w:tc>
        <w:tc>
          <w:tcPr>
            <w:tcW w:w="1275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double" w:sz="11" w:space="0" w:color="000000"/>
            </w:tcBorders>
            <w:vAlign w:val="center"/>
          </w:tcPr>
          <w:p w:rsidR="00F179DB" w:rsidRPr="003A71CC" w:rsidRDefault="005E0087" w:rsidP="008B7CE4">
            <w:pPr>
              <w:spacing w:before="156" w:after="134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11 h </w:t>
            </w:r>
            <w:r w:rsidR="008B7CE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27</w:t>
            </w:r>
          </w:p>
        </w:tc>
        <w:tc>
          <w:tcPr>
            <w:tcW w:w="1985" w:type="dxa"/>
            <w:tcBorders>
              <w:top w:val="single" w:sz="9" w:space="0" w:color="000000"/>
              <w:left w:val="double" w:sz="11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9B32D4">
            <w:pPr>
              <w:spacing w:before="147" w:after="143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</w:t>
            </w:r>
            <w:r w:rsidR="009B32D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</w:t>
            </w: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 h </w:t>
            </w:r>
            <w:r w:rsidR="009B32D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23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9B32D4">
            <w:pPr>
              <w:spacing w:before="156" w:after="134" w:line="205" w:lineRule="exact"/>
              <w:ind w:left="-156" w:right="-157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11 h </w:t>
            </w:r>
            <w:r w:rsidR="009B32D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17</w:t>
            </w:r>
          </w:p>
        </w:tc>
        <w:tc>
          <w:tcPr>
            <w:tcW w:w="1380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double" w:sz="11" w:space="0" w:color="000000"/>
            </w:tcBorders>
            <w:vAlign w:val="center"/>
          </w:tcPr>
          <w:p w:rsidR="00F179DB" w:rsidRPr="003A71CC" w:rsidRDefault="005E0087" w:rsidP="009B32D4">
            <w:pPr>
              <w:spacing w:before="156" w:after="134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11 h 2</w:t>
            </w:r>
            <w:r w:rsidR="009B32D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</w:t>
            </w:r>
          </w:p>
        </w:tc>
      </w:tr>
      <w:tr w:rsidR="003A71CC" w:rsidRPr="003A71CC" w:rsidTr="009B32D4">
        <w:trPr>
          <w:trHeight w:hRule="exact" w:val="562"/>
          <w:jc w:val="center"/>
        </w:trPr>
        <w:tc>
          <w:tcPr>
            <w:tcW w:w="141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9DB" w:rsidRPr="003A71CC" w:rsidRDefault="005E0087" w:rsidP="003A71CC">
            <w:pPr>
              <w:spacing w:before="185" w:after="162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>11 h 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3A71CC">
            <w:pPr>
              <w:spacing w:before="185" w:after="162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1P à 11S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8B7CE4">
            <w:pPr>
              <w:spacing w:before="185" w:after="162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12 h </w:t>
            </w:r>
            <w:r w:rsidR="008B7CE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double" w:sz="11" w:space="0" w:color="000000"/>
            </w:tcBorders>
            <w:vAlign w:val="center"/>
          </w:tcPr>
          <w:p w:rsidR="00F179DB" w:rsidRPr="003A71CC" w:rsidRDefault="005E0087" w:rsidP="008B7CE4">
            <w:pPr>
              <w:spacing w:before="185" w:after="162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12 h </w:t>
            </w:r>
            <w:r w:rsidR="008B7CE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double" w:sz="11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F179DB" w:rsidRPr="003A71CC" w:rsidRDefault="009B32D4" w:rsidP="003A71CC">
            <w:pPr>
              <w:spacing w:before="176" w:after="171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12 h 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9B32D4">
            <w:pPr>
              <w:spacing w:before="185" w:after="162" w:line="205" w:lineRule="exact"/>
              <w:ind w:left="-156" w:right="-157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12 h </w:t>
            </w:r>
            <w:r w:rsidR="009B32D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02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double" w:sz="11" w:space="0" w:color="000000"/>
            </w:tcBorders>
            <w:vAlign w:val="center"/>
          </w:tcPr>
          <w:p w:rsidR="00F179DB" w:rsidRPr="003A71CC" w:rsidRDefault="005E0087" w:rsidP="009B32D4">
            <w:pPr>
              <w:spacing w:before="185" w:after="162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12 h </w:t>
            </w:r>
            <w:r w:rsidR="009B32D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06</w:t>
            </w:r>
          </w:p>
        </w:tc>
      </w:tr>
      <w:tr w:rsidR="003A71CC" w:rsidRPr="003A71CC" w:rsidTr="009B32D4">
        <w:trPr>
          <w:trHeight w:hRule="exact" w:val="55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9DB" w:rsidRPr="003A71CC" w:rsidRDefault="005E0087" w:rsidP="003A71CC">
            <w:pPr>
              <w:spacing w:before="180" w:after="167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>15 h 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3A71CC">
            <w:pPr>
              <w:spacing w:before="180" w:after="167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1P à 6P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8B7CE4">
            <w:pPr>
              <w:spacing w:before="180" w:after="167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15 h </w:t>
            </w:r>
            <w:r w:rsidR="008B7CE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double" w:sz="11" w:space="0" w:color="000000"/>
            </w:tcBorders>
            <w:vAlign w:val="center"/>
          </w:tcPr>
          <w:p w:rsidR="00F179DB" w:rsidRPr="003A71CC" w:rsidRDefault="005E0087" w:rsidP="008B7CE4">
            <w:pPr>
              <w:spacing w:before="180" w:after="167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15 h </w:t>
            </w:r>
            <w:r w:rsidR="008B7CE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double" w:sz="11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9B32D4">
            <w:pPr>
              <w:spacing w:before="170" w:after="177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15 h </w:t>
            </w:r>
            <w:r w:rsidR="009B32D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9B32D4">
            <w:pPr>
              <w:spacing w:before="180" w:after="167" w:line="205" w:lineRule="exact"/>
              <w:ind w:left="-156" w:right="-157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15 h </w:t>
            </w:r>
            <w:r w:rsidR="009B32D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double" w:sz="11" w:space="0" w:color="000000"/>
            </w:tcBorders>
            <w:vAlign w:val="center"/>
          </w:tcPr>
          <w:p w:rsidR="00F179DB" w:rsidRPr="003A71CC" w:rsidRDefault="005E0087" w:rsidP="009B32D4">
            <w:pPr>
              <w:spacing w:before="180" w:after="167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15 h </w:t>
            </w:r>
            <w:r w:rsidR="009B32D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21</w:t>
            </w:r>
          </w:p>
        </w:tc>
      </w:tr>
      <w:tr w:rsidR="003A71CC" w:rsidRPr="003A71CC" w:rsidTr="009B32D4">
        <w:trPr>
          <w:trHeight w:hRule="exact" w:val="561"/>
          <w:jc w:val="center"/>
        </w:trPr>
        <w:tc>
          <w:tcPr>
            <w:tcW w:w="141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9DB" w:rsidRPr="003A71CC" w:rsidRDefault="005E0087" w:rsidP="003A71CC">
            <w:pPr>
              <w:spacing w:before="185" w:after="166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>15 h 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3A71CC">
            <w:pPr>
              <w:spacing w:before="185" w:after="166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7P à 11S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8B7CE4">
            <w:pPr>
              <w:spacing w:before="185" w:after="166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15 h </w:t>
            </w:r>
            <w:r w:rsidR="008B7CE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double" w:sz="11" w:space="0" w:color="000000"/>
            </w:tcBorders>
            <w:vAlign w:val="center"/>
          </w:tcPr>
          <w:p w:rsidR="00F179DB" w:rsidRPr="003A71CC" w:rsidRDefault="005E0087" w:rsidP="008B7CE4">
            <w:pPr>
              <w:spacing w:before="185" w:after="166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15 h </w:t>
            </w:r>
            <w:r w:rsidR="008B7CE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double" w:sz="11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F179DB" w:rsidRPr="003A71CC" w:rsidRDefault="009B32D4" w:rsidP="003A71CC">
            <w:pPr>
              <w:spacing w:before="175" w:after="176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15 h 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9B32D4">
            <w:pPr>
              <w:spacing w:before="185" w:after="166" w:line="205" w:lineRule="exact"/>
              <w:ind w:left="-156" w:right="-157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15 h </w:t>
            </w:r>
            <w:r w:rsidR="009B32D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double" w:sz="11" w:space="0" w:color="000000"/>
            </w:tcBorders>
            <w:vAlign w:val="center"/>
          </w:tcPr>
          <w:p w:rsidR="00F179DB" w:rsidRPr="003A71CC" w:rsidRDefault="005E0087" w:rsidP="009B32D4">
            <w:pPr>
              <w:spacing w:before="185" w:after="166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15 h </w:t>
            </w:r>
            <w:r w:rsidR="009B32D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21</w:t>
            </w:r>
          </w:p>
        </w:tc>
      </w:tr>
      <w:tr w:rsidR="003A71CC" w:rsidRPr="003A71CC" w:rsidTr="009B32D4">
        <w:trPr>
          <w:trHeight w:hRule="exact" w:val="55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9DB" w:rsidRPr="003A71CC" w:rsidRDefault="005E0087" w:rsidP="003A71CC">
            <w:pPr>
              <w:spacing w:before="180" w:after="158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>16 h 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3A71CC">
            <w:pPr>
              <w:spacing w:before="180" w:after="158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9 à 11S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8B7CE4">
            <w:pPr>
              <w:spacing w:before="180" w:after="158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16 h </w:t>
            </w:r>
            <w:r w:rsidR="008B7CE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double" w:sz="11" w:space="0" w:color="000000"/>
            </w:tcBorders>
            <w:vAlign w:val="center"/>
          </w:tcPr>
          <w:p w:rsidR="00F179DB" w:rsidRPr="003A71CC" w:rsidRDefault="005E0087" w:rsidP="008B7CE4">
            <w:pPr>
              <w:spacing w:before="180" w:after="158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16 h </w:t>
            </w:r>
            <w:r w:rsidR="008B7CE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double" w:sz="11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F179DB" w:rsidRPr="003A71CC" w:rsidRDefault="009B32D4" w:rsidP="003A71CC">
            <w:pPr>
              <w:spacing w:before="171" w:after="167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16 h 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9B32D4">
            <w:pPr>
              <w:spacing w:before="180" w:after="158" w:line="205" w:lineRule="exact"/>
              <w:ind w:left="-156" w:right="-157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16 h </w:t>
            </w:r>
            <w:r w:rsidR="009B32D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double" w:sz="11" w:space="0" w:color="000000"/>
            </w:tcBorders>
            <w:vAlign w:val="center"/>
          </w:tcPr>
          <w:p w:rsidR="00F179DB" w:rsidRPr="003A71CC" w:rsidRDefault="005E0087" w:rsidP="009B32D4">
            <w:pPr>
              <w:spacing w:before="180" w:after="158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16 h </w:t>
            </w:r>
            <w:r w:rsidR="009B32D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21</w:t>
            </w:r>
          </w:p>
        </w:tc>
      </w:tr>
      <w:tr w:rsidR="003A71CC" w:rsidRPr="003A71CC" w:rsidTr="009B32D4">
        <w:trPr>
          <w:trHeight w:hRule="exact" w:val="562"/>
          <w:jc w:val="center"/>
        </w:trPr>
        <w:tc>
          <w:tcPr>
            <w:tcW w:w="1418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F179DB" w:rsidRPr="003A71CC" w:rsidRDefault="005E0087" w:rsidP="003A71CC">
            <w:pPr>
              <w:spacing w:before="185" w:after="172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  <w:lang w:val="fr-FR"/>
              </w:rPr>
              <w:t>16 h 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3A71CC">
            <w:pPr>
              <w:spacing w:before="185" w:after="172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9 à 11S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79DB" w:rsidRPr="003A71CC" w:rsidRDefault="005E0087" w:rsidP="008B7CE4">
            <w:pPr>
              <w:spacing w:before="185" w:after="172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17 h </w:t>
            </w:r>
            <w:r w:rsidR="008B7CE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double" w:sz="11" w:space="0" w:color="000000"/>
            </w:tcBorders>
            <w:vAlign w:val="center"/>
          </w:tcPr>
          <w:p w:rsidR="00F179DB" w:rsidRPr="003A71CC" w:rsidRDefault="005E0087" w:rsidP="008B7CE4">
            <w:pPr>
              <w:spacing w:before="185" w:after="172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 w:rsidRPr="003A71CC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 xml:space="preserve">17 h </w:t>
            </w:r>
            <w:r w:rsidR="008B7CE4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double" w:sz="11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79DB" w:rsidRPr="003A71CC" w:rsidRDefault="009B32D4" w:rsidP="003A71CC">
            <w:pPr>
              <w:spacing w:before="175" w:after="182" w:line="205" w:lineRule="exact"/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fr-FR"/>
              </w:rPr>
              <w:t>17 h 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179DB" w:rsidRPr="003A71CC" w:rsidRDefault="00F179DB" w:rsidP="009B32D4">
            <w:pPr>
              <w:ind w:left="-156"/>
              <w:jc w:val="right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double" w:sz="11" w:space="0" w:color="000000"/>
            </w:tcBorders>
            <w:vAlign w:val="center"/>
          </w:tcPr>
          <w:p w:rsidR="00F179DB" w:rsidRPr="003A71CC" w:rsidRDefault="00F179DB" w:rsidP="003A71CC">
            <w:pPr>
              <w:jc w:val="center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F179DB" w:rsidRPr="003A71CC" w:rsidRDefault="00F179DB" w:rsidP="00224E1E">
      <w:pPr>
        <w:spacing w:before="1" w:line="225" w:lineRule="exact"/>
        <w:textAlignment w:val="baseline"/>
        <w:rPr>
          <w:rFonts w:asciiTheme="minorHAnsi" w:eastAsia="Arial" w:hAnsiTheme="minorHAnsi" w:cstheme="minorHAnsi"/>
          <w:color w:val="000000"/>
          <w:spacing w:val="-1"/>
          <w:sz w:val="24"/>
          <w:szCs w:val="24"/>
          <w:lang w:val="fr-FR"/>
        </w:rPr>
      </w:pPr>
    </w:p>
    <w:sectPr w:rsidR="00F179DB" w:rsidRPr="003A71CC" w:rsidSect="00B820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8"/>
      <w:pgMar w:top="740" w:right="912" w:bottom="362" w:left="912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4D6" w:rsidRDefault="004D64D6">
      <w:r>
        <w:separator/>
      </w:r>
    </w:p>
  </w:endnote>
  <w:endnote w:type="continuationSeparator" w:id="0">
    <w:p w:rsidR="004D64D6" w:rsidRDefault="004D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077" w:rsidRDefault="00B820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E1E" w:rsidRPr="00224E1E" w:rsidRDefault="00224E1E" w:rsidP="00224E1E">
    <w:pPr>
      <w:pStyle w:val="Pieddepage"/>
      <w:tabs>
        <w:tab w:val="clear" w:pos="9072"/>
      </w:tabs>
      <w:ind w:right="-460"/>
      <w:rPr>
        <w:rFonts w:asciiTheme="majorHAnsi" w:hAnsiTheme="majorHAnsi" w:cstheme="majorHAnsi"/>
        <w:color w:val="000000" w:themeColor="text1"/>
        <w:sz w:val="20"/>
      </w:rPr>
    </w:pPr>
    <w:r w:rsidRPr="00224E1E">
      <w:rPr>
        <w:rFonts w:asciiTheme="majorHAnsi" w:hAnsiTheme="majorHAnsi" w:cstheme="majorHAnsi"/>
        <w:color w:val="000000" w:themeColor="text1"/>
        <w:sz w:val="20"/>
      </w:rPr>
      <w:t xml:space="preserve">Route du Village 45 </w:t>
    </w:r>
    <w:r w:rsidRPr="00224E1E">
      <w:rPr>
        <w:rFonts w:asciiTheme="majorHAnsi" w:hAnsiTheme="majorHAnsi" w:cstheme="majorHAnsi"/>
        <w:b/>
        <w:bCs/>
        <w:color w:val="FF0000"/>
        <w:sz w:val="20"/>
      </w:rPr>
      <w:t>|</w:t>
    </w:r>
    <w:r w:rsidRPr="00224E1E">
      <w:rPr>
        <w:rFonts w:asciiTheme="majorHAnsi" w:hAnsiTheme="majorHAnsi" w:cstheme="majorHAnsi"/>
        <w:color w:val="000000" w:themeColor="text1"/>
        <w:sz w:val="20"/>
      </w:rPr>
      <w:t xml:space="preserve"> CP 12 </w:t>
    </w:r>
    <w:r w:rsidRPr="00224E1E">
      <w:rPr>
        <w:rFonts w:asciiTheme="majorHAnsi" w:hAnsiTheme="majorHAnsi" w:cstheme="majorHAnsi"/>
        <w:b/>
        <w:bCs/>
        <w:color w:val="FF0000"/>
        <w:sz w:val="20"/>
      </w:rPr>
      <w:t>|</w:t>
    </w:r>
    <w:r w:rsidRPr="00224E1E">
      <w:rPr>
        <w:rFonts w:asciiTheme="majorHAnsi" w:hAnsiTheme="majorHAnsi" w:cstheme="majorHAnsi"/>
        <w:color w:val="000000" w:themeColor="text1"/>
        <w:sz w:val="20"/>
      </w:rPr>
      <w:t xml:space="preserve"> 1807 Blonay </w:t>
    </w:r>
    <w:r w:rsidRPr="00224E1E">
      <w:rPr>
        <w:rFonts w:asciiTheme="majorHAnsi" w:hAnsiTheme="majorHAnsi" w:cstheme="majorHAnsi"/>
        <w:b/>
        <w:bCs/>
        <w:color w:val="FF0000"/>
        <w:sz w:val="20"/>
      </w:rPr>
      <w:t>|</w:t>
    </w:r>
    <w:r w:rsidRPr="00224E1E">
      <w:rPr>
        <w:rFonts w:asciiTheme="majorHAnsi" w:hAnsiTheme="majorHAnsi" w:cstheme="majorHAnsi"/>
        <w:color w:val="000000" w:themeColor="text1"/>
        <w:sz w:val="20"/>
      </w:rPr>
      <w:t xml:space="preserve"> 021 564 02 26 </w:t>
    </w:r>
    <w:r w:rsidRPr="00224E1E">
      <w:rPr>
        <w:rFonts w:asciiTheme="majorHAnsi" w:hAnsiTheme="majorHAnsi" w:cstheme="majorHAnsi"/>
        <w:b/>
        <w:bCs/>
        <w:color w:val="FF0000"/>
        <w:sz w:val="20"/>
      </w:rPr>
      <w:t>|</w:t>
    </w:r>
    <w:r w:rsidRPr="00224E1E">
      <w:rPr>
        <w:rFonts w:asciiTheme="majorHAnsi" w:hAnsiTheme="majorHAnsi" w:cstheme="majorHAnsi"/>
        <w:color w:val="000000" w:themeColor="text1"/>
        <w:sz w:val="20"/>
      </w:rPr>
      <w:t xml:space="preserve"> www.blonay-saint-legier.ch </w:t>
    </w:r>
    <w:r w:rsidRPr="00224E1E">
      <w:rPr>
        <w:rFonts w:asciiTheme="majorHAnsi" w:hAnsiTheme="majorHAnsi" w:cstheme="majorHAnsi"/>
        <w:b/>
        <w:bCs/>
        <w:color w:val="FF0000"/>
        <w:sz w:val="20"/>
      </w:rPr>
      <w:t>|</w:t>
    </w:r>
    <w:r w:rsidRPr="00224E1E">
      <w:rPr>
        <w:rFonts w:asciiTheme="majorHAnsi" w:hAnsiTheme="majorHAnsi" w:cstheme="majorHAnsi"/>
        <w:color w:val="000000" w:themeColor="text1"/>
        <w:sz w:val="20"/>
      </w:rPr>
      <w:t xml:space="preserve"> transportsscolaires@bstl.ch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077" w:rsidRDefault="00B820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4D6" w:rsidRDefault="004D64D6"/>
  </w:footnote>
  <w:footnote w:type="continuationSeparator" w:id="0">
    <w:p w:rsidR="004D64D6" w:rsidRDefault="004D6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077" w:rsidRDefault="00B820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BC5" w:rsidRDefault="00CC2BC5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-5914</wp:posOffset>
          </wp:positionH>
          <wp:positionV relativeFrom="paragraph">
            <wp:posOffset>-6435</wp:posOffset>
          </wp:positionV>
          <wp:extent cx="981075" cy="867592"/>
          <wp:effectExtent l="0" t="0" r="0" b="889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lonay-Saint-Leg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86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BC5">
      <w:rPr>
        <w:rFonts w:asciiTheme="minorHAnsi" w:hAnsiTheme="minorHAnsi" w:cstheme="minorHAnsi"/>
      </w:rPr>
      <w:ptab w:relativeTo="margin" w:alignment="right" w:leader="none"/>
    </w:r>
    <w:proofErr w:type="spellStart"/>
    <w:r w:rsidRPr="00CC2BC5">
      <w:rPr>
        <w:rFonts w:asciiTheme="minorHAnsi" w:hAnsiTheme="minorHAnsi" w:cstheme="minorHAnsi"/>
      </w:rPr>
      <w:t>Année</w:t>
    </w:r>
    <w:proofErr w:type="spellEnd"/>
    <w:r w:rsidRPr="00CC2BC5">
      <w:rPr>
        <w:rFonts w:asciiTheme="minorHAnsi" w:hAnsiTheme="minorHAnsi" w:cstheme="minorHAnsi"/>
      </w:rPr>
      <w:t xml:space="preserve"> scolaire 2024 - 2025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077" w:rsidRDefault="00B820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DB"/>
    <w:rsid w:val="000257D7"/>
    <w:rsid w:val="000A4D5B"/>
    <w:rsid w:val="00224E1E"/>
    <w:rsid w:val="003A71CC"/>
    <w:rsid w:val="0040797A"/>
    <w:rsid w:val="004D64D6"/>
    <w:rsid w:val="005E0087"/>
    <w:rsid w:val="008B7CE4"/>
    <w:rsid w:val="009B32D4"/>
    <w:rsid w:val="00B600B5"/>
    <w:rsid w:val="00B82077"/>
    <w:rsid w:val="00CB2A80"/>
    <w:rsid w:val="00CC2BC5"/>
    <w:rsid w:val="00D029C5"/>
    <w:rsid w:val="00D73BE0"/>
    <w:rsid w:val="00DE7D50"/>
    <w:rsid w:val="00E60058"/>
    <w:rsid w:val="00E67903"/>
    <w:rsid w:val="00F1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51203D"/>
  <w15:docId w15:val="{76F6E98B-4D8C-47FD-AE43-10678565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2B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2BC5"/>
  </w:style>
  <w:style w:type="paragraph" w:styleId="Pieddepage">
    <w:name w:val="footer"/>
    <w:basedOn w:val="Normal"/>
    <w:link w:val="PieddepageCar"/>
    <w:uiPriority w:val="99"/>
    <w:unhideWhenUsed/>
    <w:rsid w:val="00CC2B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2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61300-F5FD-49FA-BF0A-3AEF924F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AEBERLI Daniel</dc:creator>
  <cp:lastModifiedBy>Carole Nicole</cp:lastModifiedBy>
  <cp:revision>12</cp:revision>
  <dcterms:created xsi:type="dcterms:W3CDTF">2024-07-08T12:56:00Z</dcterms:created>
  <dcterms:modified xsi:type="dcterms:W3CDTF">2024-11-19T08:50:00Z</dcterms:modified>
</cp:coreProperties>
</file>